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adpis1"/>
        <w:spacing w:lineRule="auto" w:line="360"/>
        <w:rPr>
          <w:rFonts w:ascii="Arial" w:hAnsi="Arial"/>
          <w:b/>
          <w:bCs/>
          <w:color w:val="000000"/>
          <w:sz w:val="24"/>
          <w:szCs w:val="24"/>
          <w:shd w:fill="FFFFFF" w:val="clear"/>
          <w:lang w:val="cs-CZ"/>
        </w:rPr>
      </w:pPr>
      <w:r>
        <w:rPr>
          <w:rFonts w:ascii="Arial" w:hAnsi="Arial"/>
          <w:color w:val="CC0000"/>
          <w:sz w:val="20"/>
        </w:rPr>
        <w:br/>
      </w:r>
      <w:r>
        <w:rPr>
          <w:rFonts w:ascii="Arial" w:hAnsi="Arial"/>
          <w:color w:val="CC0000"/>
          <w:sz w:val="32"/>
          <w:szCs w:val="32"/>
        </w:rPr>
        <w:t>FÚSI</w:t>
      </w:r>
      <w:r>
        <w:rPr>
          <w:rFonts w:ascii="Arial" w:hAnsi="Arial"/>
          <w:color w:val="CC0000"/>
          <w:sz w:val="20"/>
        </w:rPr>
        <w:br/>
      </w:r>
      <w:r>
        <w:rPr>
          <w:rFonts w:ascii="Arial" w:hAnsi="Arial"/>
          <w:b/>
          <w:bCs/>
          <w:color w:val="000000"/>
          <w:sz w:val="24"/>
          <w:szCs w:val="24"/>
          <w:shd w:fill="FFFFFF" w:val="clear"/>
          <w:lang w:val="cs-CZ"/>
        </w:rPr>
        <w:t>Životu se neschováš, ani na Islandu</w:t>
      </w:r>
    </w:p>
    <w:p>
      <w:pPr>
        <w:pStyle w:val="Nadpis1"/>
        <w:spacing w:lineRule="auto" w:line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Premiéra 21. 1. 2016</w:t>
      </w:r>
    </w:p>
    <w:p>
      <w:pPr>
        <w:pStyle w:val="Tlotextu"/>
        <w:spacing w:lineRule="auto" w:line="360"/>
        <w:rPr>
          <w:rStyle w:val="Silnzdraznn"/>
          <w:rFonts w:eastAsia="Times" w:cs="Times" w:ascii="Arial" w:hAnsi="Arial"/>
          <w:b w:val="false"/>
          <w:bCs w:val="false"/>
          <w:color w:val="000000"/>
          <w:sz w:val="20"/>
          <w:shd w:fill="FFFFFF" w:val="clear"/>
          <w:lang w:val="cs-CZ"/>
        </w:rPr>
      </w:pPr>
      <w:r>
        <w:rPr>
          <w:rFonts w:ascii="Arial" w:hAnsi="Arial"/>
          <w:color w:val="000000"/>
          <w:sz w:val="20"/>
          <w:shd w:fill="FFFFFF" w:val="clear"/>
          <w:lang w:val="cs-CZ"/>
        </w:rPr>
        <w:br/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0"/>
          <w:shd w:fill="FFFFFF" w:val="clear"/>
          <w:lang w:val="cs-CZ"/>
        </w:rPr>
        <w:t xml:space="preserve">Islandská černá komedie od režiséra filmů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0"/>
          <w:shd w:fill="FFFFFF" w:val="clear"/>
          <w:lang w:val="cs-CZ"/>
        </w:rPr>
        <w:t xml:space="preserve">Albín jménem Noi, Outsider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0"/>
          <w:shd w:fill="FFFFFF" w:val="clear"/>
          <w:lang w:val="cs-CZ"/>
        </w:rPr>
        <w:t xml:space="preserve">a </w:t>
      </w:r>
      <w:r>
        <w:rPr>
          <w:rStyle w:val="Silnzdraznn"/>
          <w:rFonts w:eastAsia="Times" w:cs="Times" w:ascii="Arial" w:hAnsi="Arial"/>
          <w:b w:val="false"/>
          <w:bCs w:val="false"/>
          <w:i/>
          <w:iCs/>
          <w:color w:val="000000"/>
          <w:sz w:val="20"/>
          <w:shd w:fill="FFFFFF" w:val="clear"/>
          <w:lang w:val="cs-CZ"/>
        </w:rPr>
        <w:t>Dobré srdce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0"/>
          <w:shd w:fill="FFFFFF" w:val="clear"/>
          <w:lang w:val="cs-CZ"/>
        </w:rPr>
        <w:t xml:space="preserve"> Dagura Kárího. </w:t>
        <w:br/>
        <w:t>Fúsi, zavalitý čtyřicátník a hlavní hrdina filmu, sbírá odvahu konečně vstoupit do dospělého světa. Dosud procházel životem jako náměsíčný, jeho všední dny ovládala rutina práce na letišti a stavění papírových modýlků tanků z druhé světové války. Pa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  <w:lang w:val="cs-CZ" w:eastAsia="zh-CN" w:bidi="ar-SA"/>
        </w:rPr>
        <w:t xml:space="preserve">k ale do jeho života nečekaně vtrhne temperamentní žena </w:t>
        <w:br/>
        <w:t>a osmileté děvčátko a Fúsi je donucen to risknout.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0"/>
          <w:shd w:fill="FFFFFF" w:val="clear"/>
          <w:lang w:val="cs-CZ"/>
        </w:rPr>
        <w:t xml:space="preserve"> Protože životu se nelze vyhýbat věčně...  </w:t>
        <w:drawing>
          <wp:anchor behindDoc="0" distT="71755" distB="71755" distL="71755" distR="71755" simplePos="0" locked="0" layoutInCell="1" allowOverlap="1" relativeHeight="1">
            <wp:simplePos x="0" y="0"/>
            <wp:positionH relativeFrom="column">
              <wp:posOffset>-20320</wp:posOffset>
            </wp:positionH>
            <wp:positionV relativeFrom="paragraph">
              <wp:posOffset>267970</wp:posOffset>
            </wp:positionV>
            <wp:extent cx="4006850" cy="22828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lotextu"/>
        <w:widowControl/>
        <w:pBdr>
          <w:top w:val="nil"/>
          <w:left w:val="nil"/>
          <w:bottom w:val="nil"/>
          <w:right w:val="nil"/>
        </w:pBdr>
        <w:spacing w:lineRule="atLeast" w:line="315" w:before="0" w:after="0"/>
        <w:rPr>
          <w:rStyle w:val="Silnzdraznn"/>
          <w:rFonts w:eastAsia="Times" w:cs="Times" w:ascii="Arial" w:hAnsi="Arial"/>
          <w:b w:val="false"/>
          <w:bCs w:val="false"/>
          <w:color w:val="000000"/>
          <w:sz w:val="20"/>
          <w:shd w:fill="FFFFFF" w:val="clear"/>
          <w:lang w:val="cs-CZ"/>
        </w:rPr>
      </w:pP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0"/>
          <w:shd w:fill="FFFFFF" w:val="clear"/>
          <w:lang w:val="cs-CZ"/>
        </w:rPr>
        <w:t xml:space="preserve">Film, který </w:t>
      </w:r>
      <w:r>
        <w:rPr>
          <w:rStyle w:val="Silnzdraznn"/>
          <w:rFonts w:eastAsia="Times" w:cs="Times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  <w:lang w:val="cs-CZ" w:eastAsia="zh-CN" w:bidi="ar-SA"/>
        </w:rPr>
        <w:t xml:space="preserve">zdařile míjí všechna žánrová klišé, </w:t>
      </w:r>
      <w:r>
        <w:rPr>
          <w:rStyle w:val="Silnzdraznn"/>
          <w:rFonts w:eastAsia="Times" w:cs="Times" w:ascii="Arial" w:hAnsi="Arial"/>
          <w:b w:val="false"/>
          <w:bCs w:val="false"/>
          <w:color w:val="000000"/>
          <w:sz w:val="20"/>
          <w:shd w:fill="FFFFFF" w:val="clear"/>
          <w:lang w:val="cs-CZ"/>
        </w:rPr>
        <w:t>získal tři hlavní ceny na Mezinárodním festivalu Tribeca v New Yorku: za nejlepší hraný film, za scénář a cenu pro nejlepšího herce. V české předpremiéře se úspěšně představil na Mezinárodním filmovém festivalu Karlovy Vary.</w:t>
      </w:r>
    </w:p>
    <w:p>
      <w:pPr>
        <w:pStyle w:val="Tlotextu"/>
        <w:spacing w:lineRule="auto" w:line="360"/>
        <w:rPr/>
      </w:pPr>
      <w:r>
        <w:rPr/>
      </w:r>
    </w:p>
    <w:p>
      <w:pPr>
        <w:pStyle w:val="Tlotextu"/>
        <w:spacing w:lineRule="auto" w:line="360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b/>
          <w:bCs/>
          <w:color w:val="000000"/>
          <w:sz w:val="20"/>
          <w:lang w:val="cs-CZ"/>
        </w:rPr>
        <w:t xml:space="preserve">Režie: </w:t>
      </w:r>
      <w:r>
        <w:rPr>
          <w:rFonts w:ascii="Arial" w:hAnsi="Arial"/>
          <w:color w:val="000000"/>
          <w:sz w:val="20"/>
        </w:rPr>
        <w:t xml:space="preserve">Dagur Kári </w:t>
      </w:r>
      <w:r>
        <w:rPr>
          <w:rFonts w:ascii="Arial" w:hAnsi="Arial"/>
          <w:b/>
          <w:bCs/>
          <w:color w:val="000000"/>
          <w:sz w:val="20"/>
          <w:lang w:val="cs-CZ"/>
        </w:rPr>
        <w:t xml:space="preserve">/ Scénář: </w:t>
      </w:r>
      <w:r>
        <w:rPr>
          <w:rFonts w:ascii="Arial" w:hAnsi="Arial"/>
          <w:color w:val="000000"/>
          <w:sz w:val="20"/>
        </w:rPr>
        <w:t>Dagur Kári</w:t>
      </w:r>
      <w:r>
        <w:rPr>
          <w:rFonts w:ascii="Arial" w:hAnsi="Arial"/>
          <w:color w:val="000000"/>
          <w:sz w:val="20"/>
          <w:lang w:val="cs-CZ"/>
        </w:rPr>
        <w:t xml:space="preserve"> </w:t>
      </w:r>
      <w:r>
        <w:rPr>
          <w:rFonts w:ascii="Arial" w:hAnsi="Arial"/>
          <w:b/>
          <w:bCs/>
          <w:color w:val="000000"/>
          <w:sz w:val="20"/>
          <w:lang w:val="cs-CZ"/>
        </w:rPr>
        <w:t xml:space="preserve">/ Střih: </w:t>
      </w:r>
      <w:r>
        <w:rPr>
          <w:rFonts w:ascii="Arial" w:hAnsi="Arial"/>
          <w:color w:val="000000"/>
          <w:sz w:val="20"/>
        </w:rPr>
        <w:t xml:space="preserve">Andri Steinn Guðjónsson, Oliver Bugge Coutté and Dagur Kári Pétursson </w:t>
      </w:r>
      <w:r>
        <w:rPr>
          <w:rFonts w:ascii="Arial" w:hAnsi="Arial"/>
          <w:b/>
          <w:bCs/>
          <w:color w:val="000000"/>
          <w:sz w:val="20"/>
          <w:lang w:val="cs-CZ"/>
        </w:rPr>
        <w:t xml:space="preserve">/ Kamera: </w:t>
      </w:r>
      <w:r>
        <w:rPr>
          <w:rFonts w:ascii="Arial" w:hAnsi="Arial"/>
          <w:color w:val="000000"/>
          <w:sz w:val="20"/>
        </w:rPr>
        <w:t xml:space="preserve">Rasmus Videbæk </w:t>
      </w:r>
      <w:r>
        <w:rPr>
          <w:rFonts w:ascii="Arial" w:hAnsi="Arial"/>
          <w:b/>
          <w:bCs/>
          <w:color w:val="000000"/>
          <w:sz w:val="20"/>
          <w:lang w:val="cs-CZ"/>
        </w:rPr>
        <w:t xml:space="preserve"> / Zvuk:</w:t>
      </w:r>
      <w:r>
        <w:rPr>
          <w:rFonts w:ascii="Arial" w:hAnsi="Arial"/>
          <w:color w:val="000000"/>
          <w:sz w:val="20"/>
          <w:lang w:val="cs-CZ"/>
        </w:rPr>
        <w:t xml:space="preserve"> </w:t>
      </w:r>
      <w:r>
        <w:rPr>
          <w:rFonts w:ascii="Arial" w:hAnsi="Arial"/>
          <w:color w:val="000000"/>
          <w:sz w:val="20"/>
        </w:rPr>
        <w:t xml:space="preserve">Ingvar Lundberg, Kjartan Kjartansson </w:t>
      </w:r>
      <w:r>
        <w:rPr>
          <w:rFonts w:ascii="Arial" w:hAnsi="Arial"/>
          <w:b/>
          <w:bCs/>
          <w:color w:val="000000"/>
          <w:sz w:val="20"/>
          <w:lang w:val="cs-CZ"/>
        </w:rPr>
        <w:t xml:space="preserve">/ Hudba: </w:t>
      </w:r>
      <w:r>
        <w:rPr>
          <w:rFonts w:ascii="Arial" w:hAnsi="Arial"/>
          <w:color w:val="000000"/>
          <w:sz w:val="20"/>
        </w:rPr>
        <w:t>Slowblow</w:t>
      </w:r>
      <w:r>
        <w:rPr>
          <w:rFonts w:ascii="Arial" w:hAnsi="Arial"/>
          <w:color w:val="000000"/>
          <w:sz w:val="20"/>
          <w:lang w:val="cs-CZ"/>
        </w:rPr>
        <w:t xml:space="preserve"> </w:t>
      </w:r>
      <w:r>
        <w:rPr>
          <w:rFonts w:ascii="Arial" w:hAnsi="Arial"/>
          <w:b/>
          <w:bCs/>
          <w:color w:val="000000"/>
          <w:sz w:val="20"/>
          <w:lang w:val="cs-CZ"/>
        </w:rPr>
        <w:t>/ Hrají:</w:t>
      </w:r>
      <w:r>
        <w:rPr>
          <w:rFonts w:ascii="Arial" w:hAnsi="Arial"/>
          <w:color w:val="000000"/>
          <w:sz w:val="20"/>
          <w:lang w:val="cs-CZ"/>
        </w:rPr>
        <w:t xml:space="preserve"> T</w:t>
      </w:r>
      <w:r>
        <w:rPr>
          <w:rFonts w:ascii="Arial" w:hAnsi="Arial"/>
          <w:color w:val="000000"/>
          <w:sz w:val="20"/>
        </w:rPr>
        <w:t xml:space="preserve">Gunnar Jónsson, Ilmur Kristjánsdóttir, Sigurjón Kjartansson, Franziska Una Dagsdóttir, Margrét Helga Jóhannsdóttir, Arnar Jónsson </w:t>
      </w:r>
      <w:r>
        <w:rPr>
          <w:rFonts w:eastAsia="SimSun" w:cs="Mangal" w:ascii="Arial" w:hAnsi="Arial"/>
          <w:b/>
          <w:bCs/>
          <w:color w:val="000000"/>
          <w:sz w:val="20"/>
          <w:lang w:val="cs-CZ" w:bidi="hi-IN"/>
        </w:rPr>
        <w:t xml:space="preserve">/ Rok výroby: </w:t>
      </w:r>
      <w:r>
        <w:rPr>
          <w:rFonts w:ascii="Arial" w:hAnsi="Arial"/>
          <w:color w:val="000000"/>
          <w:sz w:val="20"/>
        </w:rPr>
        <w:t xml:space="preserve">2015 </w:t>
      </w:r>
      <w:r>
        <w:rPr>
          <w:rFonts w:eastAsia="SimSun" w:cs="Mangal" w:ascii="Arial" w:hAnsi="Arial"/>
          <w:b/>
          <w:bCs/>
          <w:color w:val="000000"/>
          <w:sz w:val="20"/>
          <w:lang w:val="cs-CZ" w:bidi="hi-IN"/>
        </w:rPr>
        <w:t>/ Země:</w:t>
      </w:r>
      <w:r>
        <w:rPr>
          <w:rFonts w:eastAsia="SimSun" w:cs="Mangal" w:ascii="Arial" w:hAnsi="Arial"/>
          <w:color w:val="000000"/>
          <w:sz w:val="20"/>
          <w:lang w:val="cs-CZ" w:bidi="hi-IN"/>
        </w:rPr>
        <w:t xml:space="preserve"> </w:t>
      </w:r>
      <w:r>
        <w:rPr>
          <w:rFonts w:ascii="Arial" w:hAnsi="Arial"/>
          <w:color w:val="000000"/>
          <w:sz w:val="20"/>
        </w:rPr>
        <w:t xml:space="preserve">Island, Dánsko </w:t>
      </w:r>
      <w:r>
        <w:rPr>
          <w:rFonts w:eastAsia="SimSun" w:cs="Mangal" w:ascii="Arial" w:hAnsi="Arial"/>
          <w:b/>
          <w:bCs/>
          <w:color w:val="000000"/>
          <w:sz w:val="20"/>
          <w:lang w:val="cs-CZ" w:bidi="hi-IN"/>
        </w:rPr>
        <w:t xml:space="preserve">/ Jazyk: </w:t>
      </w:r>
      <w:r>
        <w:rPr>
          <w:rFonts w:ascii="Arial" w:hAnsi="Arial"/>
          <w:color w:val="000000"/>
          <w:sz w:val="20"/>
        </w:rPr>
        <w:t>islandsky s českými titulky</w:t>
      </w:r>
      <w:r>
        <w:rPr>
          <w:rFonts w:eastAsia="SimSun" w:cs="Mangal" w:ascii="Arial" w:hAnsi="Arial"/>
          <w:b/>
          <w:bCs/>
          <w:color w:val="000000"/>
          <w:sz w:val="20"/>
          <w:lang w:val="cs-CZ" w:bidi="hi-IN"/>
        </w:rPr>
        <w:t xml:space="preserve"> / Kopie:</w:t>
      </w:r>
      <w:r>
        <w:rPr>
          <w:rFonts w:eastAsia="SimSun" w:cs="Mangal" w:ascii="Arial" w:hAnsi="Arial"/>
          <w:color w:val="000000"/>
          <w:sz w:val="20"/>
          <w:lang w:val="cs-CZ" w:bidi="hi-IN"/>
        </w:rPr>
        <w:t xml:space="preserve"> DCP, blu-ray</w:t>
      </w:r>
      <w:r>
        <w:rPr>
          <w:rFonts w:eastAsia="SimSun" w:cs="Mangal" w:ascii="Arial" w:hAnsi="Arial"/>
          <w:b/>
          <w:bCs/>
          <w:color w:val="000000"/>
          <w:sz w:val="20"/>
          <w:lang w:val="cs-CZ" w:bidi="hi-IN"/>
        </w:rPr>
        <w:t xml:space="preserve"> / Přístupnost:</w:t>
      </w:r>
      <w:r>
        <w:rPr>
          <w:rFonts w:eastAsia="SimSun" w:cs="Mangal" w:ascii="Arial" w:hAnsi="Arial"/>
          <w:color w:val="000000"/>
          <w:sz w:val="20"/>
          <w:lang w:val="cs-CZ" w:bidi="hi-IN"/>
        </w:rPr>
        <w:t xml:space="preserve"> přístupný </w:t>
      </w:r>
      <w:r>
        <w:rPr>
          <w:rFonts w:eastAsia="SimSun" w:cs="Mangal" w:ascii="Arial" w:hAnsi="Arial"/>
          <w:b/>
          <w:bCs/>
          <w:color w:val="000000"/>
          <w:sz w:val="20"/>
          <w:lang w:val="cs-CZ" w:bidi="hi-IN"/>
        </w:rPr>
        <w:t>/ Stopáž:</w:t>
      </w:r>
      <w:r>
        <w:rPr>
          <w:rFonts w:eastAsia="SimSun" w:cs="Mangal" w:ascii="Arial" w:hAnsi="Arial"/>
          <w:color w:val="000000"/>
          <w:sz w:val="20"/>
          <w:lang w:val="cs-CZ" w:bidi="hi-IN"/>
        </w:rPr>
        <w:t xml:space="preserve"> 94 min </w:t>
      </w:r>
      <w:r>
        <w:rPr>
          <w:rFonts w:ascii="Arial" w:hAnsi="Arial"/>
          <w:color w:val="000000"/>
          <w:sz w:val="20"/>
          <w:lang w:val="cs-CZ"/>
        </w:rPr>
        <w:br/>
      </w:r>
    </w:p>
    <w:p>
      <w:pPr>
        <w:pStyle w:val="Tlotextu"/>
        <w:spacing w:lineRule="auto" w:line="360"/>
        <w:rPr>
          <w:rFonts w:ascii="Arial" w:hAnsi="Arial"/>
          <w:color w:val="000000"/>
          <w:sz w:val="20"/>
          <w:lang w:val="cs-CZ"/>
        </w:rPr>
      </w:pPr>
      <w:r>
        <w:rPr>
          <w:rStyle w:val="Silnzdraznn"/>
          <w:rFonts w:ascii="Arial" w:hAnsi="Arial"/>
          <w:color w:val="000000"/>
          <w:sz w:val="20"/>
          <w:lang w:val="cs-CZ"/>
        </w:rPr>
        <w:t>Premiéra:</w:t>
      </w:r>
      <w:r>
        <w:rPr>
          <w:rFonts w:ascii="Arial" w:hAnsi="Arial"/>
          <w:color w:val="000000"/>
          <w:sz w:val="20"/>
          <w:lang w:val="cs-CZ"/>
        </w:rPr>
        <w:t> 21. ledna 2016</w:t>
      </w:r>
    </w:p>
    <w:p>
      <w:pPr>
        <w:pStyle w:val="Tlotextu"/>
        <w:spacing w:lineRule="auto" w:line="360"/>
        <w:rPr>
          <w:rStyle w:val="Internetovodkaz"/>
          <w:rFonts w:ascii="Arial" w:hAnsi="Arial"/>
          <w:color w:val="000000"/>
          <w:sz w:val="20"/>
          <w:lang w:val="cs-CZ" w:eastAsia="zh-CN" w:bidi="ar-SA"/>
        </w:rPr>
      </w:pPr>
      <w:r>
        <w:rPr>
          <w:rFonts w:ascii="Arial" w:hAnsi="Arial"/>
          <w:b/>
          <w:bCs/>
          <w:color w:val="000000"/>
          <w:sz w:val="20"/>
          <w:lang w:val="cs-CZ"/>
        </w:rPr>
        <w:t>Více info:</w:t>
      </w:r>
      <w:r>
        <w:rPr>
          <w:rFonts w:ascii="Arial" w:hAnsi="Arial"/>
          <w:color w:val="000000"/>
          <w:sz w:val="20"/>
          <w:lang w:val="cs-CZ"/>
        </w:rPr>
        <w:t xml:space="preserve"> </w:t>
      </w:r>
      <w:hyperlink r:id="rId3">
        <w:r>
          <w:rPr>
            <w:rStyle w:val="Internetovodkaz"/>
            <w:rFonts w:ascii="Arial" w:hAnsi="Arial"/>
            <w:color w:val="000000"/>
            <w:sz w:val="20"/>
            <w:lang w:val="cs-CZ" w:eastAsia="zh-CN" w:bidi="ar-SA"/>
          </w:rPr>
          <w:t>http://artcam.cz/fusi/</w:t>
        </w:r>
      </w:hyperlink>
    </w:p>
    <w:p>
      <w:pPr>
        <w:pStyle w:val="Tlotextu"/>
        <w:spacing w:lineRule="auto" w:line="276"/>
        <w:rPr>
          <w:rFonts w:ascii="Calibri" w:hAnsi="Calibri"/>
          <w:color w:val="000000"/>
          <w:sz w:val="24"/>
          <w:szCs w:val="24"/>
          <w:lang w:val="cs-CZ"/>
        </w:rPr>
      </w:pPr>
      <w:r>
        <w:rPr>
          <w:rFonts w:ascii="Calibri" w:hAnsi="Calibri"/>
          <w:b/>
          <w:bCs/>
          <w:color w:val="000000"/>
          <w:sz w:val="24"/>
          <w:szCs w:val="24"/>
          <w:lang w:val="cs-CZ"/>
        </w:rPr>
        <w:t>Info pro kinaře:</w:t>
      </w:r>
      <w:r>
        <w:rPr>
          <w:rFonts w:ascii="Calibri" w:hAnsi="Calibri"/>
          <w:color w:val="000000"/>
          <w:sz w:val="24"/>
          <w:szCs w:val="24"/>
          <w:lang w:val="cs-CZ"/>
        </w:rPr>
        <w:t xml:space="preserve"> f</w:t>
      </w:r>
      <w:bookmarkStart w:id="0" w:name="_GoBack"/>
      <w:bookmarkEnd w:id="0"/>
      <w:r>
        <w:rPr>
          <w:rFonts w:ascii="Calibri" w:hAnsi="Calibri"/>
          <w:color w:val="000000"/>
          <w:sz w:val="24"/>
          <w:szCs w:val="24"/>
          <w:lang w:val="cs-CZ"/>
        </w:rPr>
        <w:t>ilm je vhodný pro vyšší ročníky základních škol a střední školy, film je vhodný i k promítání pro seniory.</w:t>
      </w:r>
    </w:p>
    <w:p>
      <w:pPr>
        <w:pStyle w:val="Tlotextu"/>
        <w:spacing w:lineRule="auto" w:line="276"/>
        <w:rPr>
          <w:rStyle w:val="Internetovodkaz"/>
          <w:rFonts w:ascii="Calibri" w:hAnsi="Calibri"/>
          <w:color w:val="000000"/>
          <w:sz w:val="24"/>
          <w:szCs w:val="24"/>
          <w:u w:val="none"/>
          <w:lang w:val="cs-CZ" w:eastAsia="zh-CN" w:bidi="ar-SA"/>
        </w:rPr>
      </w:pPr>
      <w:r>
        <w:rPr>
          <w:rStyle w:val="Internetovodkaz"/>
          <w:rFonts w:ascii="Calibri" w:hAnsi="Calibri"/>
          <w:b/>
          <w:bCs/>
          <w:color w:val="000000"/>
          <w:sz w:val="24"/>
          <w:szCs w:val="24"/>
          <w:u w:val="none"/>
          <w:lang w:val="cs-CZ" w:eastAsia="zh-CN" w:bidi="ar-SA"/>
        </w:rPr>
        <w:t>Info pro kinosály Europa Cinemas</w:t>
      </w:r>
      <w:r>
        <w:rPr>
          <w:rStyle w:val="Internetovodkaz"/>
          <w:rFonts w:ascii="Calibri" w:hAnsi="Calibri"/>
          <w:color w:val="000000"/>
          <w:sz w:val="24"/>
          <w:szCs w:val="24"/>
          <w:u w:val="none"/>
          <w:lang w:val="cs-CZ" w:eastAsia="zh-CN" w:bidi="ar-SA"/>
        </w:rPr>
        <w:t>: tento film se započítá do vašeho programu zahraničních evropských filmů, pokud ho uvedete alespoň 3 krát.</w:t>
      </w:r>
    </w:p>
    <w:p>
      <w:pPr>
        <w:pStyle w:val="Tlotextu"/>
        <w:spacing w:lineRule="auto" w:line="360"/>
        <w:rPr>
          <w:rFonts w:ascii="Arial" w:hAnsi="Arial"/>
          <w:sz w:val="20"/>
          <w:lang w:val="cs-CZ"/>
        </w:rPr>
      </w:pPr>
      <w:r>
        <w:rPr>
          <w:rFonts w:ascii="Arial" w:hAnsi="Arial"/>
          <w:sz w:val="20"/>
          <w:lang w:val="cs-CZ"/>
        </w:rPr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rPr>
          <w:rStyle w:val="Internetovodkaz"/>
          <w:rFonts w:eastAsia="Times New Roman" w:cs="Geneva;Arial" w:ascii="Arial" w:hAnsi="Arial"/>
          <w:color w:val="000000"/>
          <w:sz w:val="20"/>
          <w:lang w:val="cs-CZ" w:eastAsia="zh-CN" w:bidi="ar-SA"/>
        </w:rPr>
      </w:pPr>
      <w:r>
        <w:rPr>
          <w:rFonts w:cs="Calibri" w:ascii="Arial" w:hAnsi="Arial"/>
          <w:b/>
          <w:bCs/>
          <w:sz w:val="20"/>
          <w:lang w:val="cs-CZ"/>
        </w:rPr>
        <w:t xml:space="preserve">Programace: </w:t>
        <w:br/>
      </w:r>
      <w:r>
        <w:rPr>
          <w:rFonts w:eastAsia="Times New Roman" w:cs="Geneva;Arial" w:ascii="Arial" w:hAnsi="Arial"/>
          <w:sz w:val="20"/>
          <w:lang w:val="cs-CZ"/>
        </w:rPr>
        <w:t xml:space="preserve">Alena Vokounová, tel: 607 194 251, </w:t>
      </w:r>
      <w:hyperlink r:id="rId4">
        <w:r>
          <w:rPr>
            <w:rStyle w:val="Internetovodkaz"/>
            <w:rFonts w:eastAsia="Times New Roman" w:cs="Geneva;Arial" w:ascii="Arial" w:hAnsi="Arial"/>
            <w:color w:val="000000"/>
            <w:sz w:val="20"/>
            <w:lang w:val="cs-CZ" w:eastAsia="zh-CN" w:bidi="ar-SA"/>
          </w:rPr>
          <w:t>alena.vokounova@artcam.cz</w:t>
        </w:r>
      </w:hyperlink>
    </w:p>
    <w:sectPr>
      <w:headerReference w:type="default" r:id="rId5"/>
      <w:footerReference w:type="default" r:id="rId6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b/>
        <w:bCs/>
        <w:lang w:val="cs-CZ"/>
      </w:rPr>
    </w:pPr>
    <w:r>
      <w:rPr>
        <w:rFonts w:cs="Calibri" w:ascii="Calibri" w:hAnsi="Calibri"/>
        <w:b/>
        <w:bCs/>
        <w:lang w:val="cs-CZ"/>
      </w:rPr>
      <w:t>ARTCAM / Distribuční list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 w:customStyle="1">
    <w:name w:val="Nadpis 1"/>
    <w:basedOn w:val="Normal"/>
    <w:next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 w:customStyle="1">
    <w:name w:val="Nadpis 2"/>
    <w:basedOn w:val="Normal"/>
    <w:next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 w:customStyle="1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rFonts w:ascii="Symbol" w:hAnsi="Symbol" w:cs="Symbol"/>
    </w:rPr>
  </w:style>
  <w:style w:type="character" w:styleId="WW8Num1z1" w:customStyle="1">
    <w:name w:val="WW8Num1z1"/>
    <w:rPr>
      <w:rFonts w:ascii="Courier New" w:hAnsi="Courier New" w:cs="Courier New"/>
      <w:sz w:val="20"/>
    </w:rPr>
  </w:style>
  <w:style w:type="character" w:styleId="WW8Num1z2" w:customStyle="1">
    <w:name w:val="WW8Num1z2"/>
    <w:rPr>
      <w:rFonts w:ascii="Courier New" w:hAnsi="Courier New" w:cs="Courier New"/>
    </w:rPr>
  </w:style>
  <w:style w:type="character" w:styleId="WW8Num1z3" w:customStyle="1">
    <w:name w:val="WW8Num1z3"/>
    <w:rPr>
      <w:rFonts w:ascii="Wingdings" w:hAnsi="Wingdings" w:cs="Wingdings"/>
    </w:rPr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 w:customStyle="1">
    <w:name w:val="WW8Num2z1"/>
    <w:rPr>
      <w:rFonts w:ascii="Courier New" w:hAnsi="Courier New" w:cs="Courier New"/>
      <w:sz w:val="20"/>
    </w:rPr>
  </w:style>
  <w:style w:type="character" w:styleId="WW8Num2z2" w:customStyle="1">
    <w:name w:val="WW8Num2z2"/>
    <w:rPr>
      <w:rFonts w:ascii="Wingdings" w:hAnsi="Wingdings" w:cs="Wingdings"/>
      <w:sz w:val="20"/>
    </w:rPr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>
      <w:rFonts w:ascii="Symbol" w:hAnsi="Symbol" w:cs="Symbol"/>
      <w:sz w:val="20"/>
    </w:rPr>
  </w:style>
  <w:style w:type="character" w:styleId="Standardnpsmoodstavce" w:customStyle="1">
    <w:name w:val="Standardní písmo odstavce"/>
    <w:rPr/>
  </w:style>
  <w:style w:type="character" w:styleId="Standardnpsmoodstavce4" w:customStyle="1">
    <w:name w:val="Standardní písmo odstavce4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Standardnpsmoodstavce3" w:customStyle="1">
    <w:name w:val="Standardní písmo odstavce3"/>
    <w:rPr/>
  </w:style>
  <w:style w:type="character" w:styleId="Standardnpsmoodstavce2" w:customStyle="1">
    <w:name w:val="Standardní písmo odstavce2"/>
    <w:rPr/>
  </w:style>
  <w:style w:type="character" w:styleId="WWAbsatzStandardschriftart11" w:customStyle="1">
    <w:name w:val="WW-Absatz-Standardschriftart11"/>
    <w:rPr/>
  </w:style>
  <w:style w:type="character" w:styleId="WW8Num3z1" w:customStyle="1">
    <w:name w:val="WW8Num3z1"/>
    <w:rPr>
      <w:rFonts w:ascii="Courier New" w:hAnsi="Courier New" w:cs="Courier New"/>
      <w:sz w:val="20"/>
    </w:rPr>
  </w:style>
  <w:style w:type="character" w:styleId="WW8Num3z2" w:customStyle="1">
    <w:name w:val="WW8Num3z2"/>
    <w:rPr>
      <w:rFonts w:ascii="Wingdings" w:hAnsi="Wingdings" w:cs="Wingdings"/>
      <w:sz w:val="20"/>
    </w:rPr>
  </w:style>
  <w:style w:type="character" w:styleId="WW8Num4z0" w:customStyle="1">
    <w:name w:val="WW8Num4z0"/>
    <w:rPr>
      <w:rFonts w:ascii="Symbol" w:hAnsi="Symbol" w:cs="Symbol"/>
      <w:sz w:val="20"/>
    </w:rPr>
  </w:style>
  <w:style w:type="character" w:styleId="WW8Num4z1" w:customStyle="1">
    <w:name w:val="WW8Num4z1"/>
    <w:rPr>
      <w:rFonts w:ascii="Courier New" w:hAnsi="Courier New" w:cs="Courier New"/>
      <w:sz w:val="20"/>
    </w:rPr>
  </w:style>
  <w:style w:type="character" w:styleId="WW8Num4z2" w:customStyle="1">
    <w:name w:val="WW8Num4z2"/>
    <w:rPr>
      <w:rFonts w:ascii="Wingdings" w:hAnsi="Wingdings" w:cs="Wingdings"/>
      <w:sz w:val="20"/>
    </w:rPr>
  </w:style>
  <w:style w:type="character" w:styleId="WW8Num5z0" w:customStyle="1">
    <w:name w:val="WW8Num5z0"/>
    <w:rPr>
      <w:rFonts w:ascii="Symbol" w:hAnsi="Symbol" w:cs="Symbol"/>
      <w:sz w:val="20"/>
    </w:rPr>
  </w:style>
  <w:style w:type="character" w:styleId="WW8Num5z1" w:customStyle="1">
    <w:name w:val="WW8Num5z1"/>
    <w:rPr>
      <w:rFonts w:ascii="Courier New" w:hAnsi="Courier New" w:cs="Courier New"/>
      <w:sz w:val="20"/>
    </w:rPr>
  </w:style>
  <w:style w:type="character" w:styleId="WW8Num5z2" w:customStyle="1">
    <w:name w:val="WW8Num5z2"/>
    <w:rPr>
      <w:rFonts w:ascii="Wingdings" w:hAnsi="Wingdings" w:cs="Wingdings"/>
      <w:sz w:val="20"/>
    </w:rPr>
  </w:style>
  <w:style w:type="character" w:styleId="WW8Num6z0" w:customStyle="1">
    <w:name w:val="WW8Num6z0"/>
    <w:rPr>
      <w:rFonts w:ascii="Symbol" w:hAnsi="Symbol" w:cs="Symbol"/>
      <w:sz w:val="20"/>
    </w:rPr>
  </w:style>
  <w:style w:type="character" w:styleId="WW8Num6z1" w:customStyle="1">
    <w:name w:val="WW8Num6z1"/>
    <w:rPr>
      <w:rFonts w:ascii="Courier New" w:hAnsi="Courier New" w:cs="Courier New"/>
      <w:sz w:val="20"/>
    </w:rPr>
  </w:style>
  <w:style w:type="character" w:styleId="WW8Num6z2" w:customStyle="1">
    <w:name w:val="WW8Num6z2"/>
    <w:rPr>
      <w:rFonts w:ascii="Wingdings" w:hAnsi="Wingdings" w:cs="Wingdings"/>
      <w:sz w:val="20"/>
    </w:rPr>
  </w:style>
  <w:style w:type="character" w:styleId="WW8Num7z0" w:customStyle="1">
    <w:name w:val="WW8Num7z0"/>
    <w:rPr>
      <w:rFonts w:ascii="Symbol" w:hAnsi="Symbol" w:cs="Symbol"/>
      <w:sz w:val="20"/>
    </w:rPr>
  </w:style>
  <w:style w:type="character" w:styleId="WW8Num7z1" w:customStyle="1">
    <w:name w:val="WW8Num7z1"/>
    <w:rPr>
      <w:rFonts w:ascii="Courier New" w:hAnsi="Courier New" w:cs="Courier New"/>
      <w:sz w:val="20"/>
    </w:rPr>
  </w:style>
  <w:style w:type="character" w:styleId="WW8Num7z2" w:customStyle="1">
    <w:name w:val="WW8Num7z2"/>
    <w:rPr>
      <w:rFonts w:ascii="Wingdings" w:hAnsi="Wingdings" w:cs="Wingdings"/>
      <w:sz w:val="20"/>
    </w:rPr>
  </w:style>
  <w:style w:type="character" w:styleId="WW8Num8z0" w:customStyle="1">
    <w:name w:val="WW8Num8z0"/>
    <w:rPr>
      <w:rFonts w:ascii="Symbol" w:hAnsi="Symbol" w:cs="Symbol"/>
      <w:sz w:val="20"/>
    </w:rPr>
  </w:style>
  <w:style w:type="character" w:styleId="WW8Num8z1" w:customStyle="1">
    <w:name w:val="WW8Num8z1"/>
    <w:rPr>
      <w:rFonts w:ascii="Courier New" w:hAnsi="Courier New" w:cs="Courier New"/>
      <w:sz w:val="20"/>
    </w:rPr>
  </w:style>
  <w:style w:type="character" w:styleId="WW8Num8z2" w:customStyle="1">
    <w:name w:val="WW8Num8z2"/>
    <w:rPr>
      <w:rFonts w:ascii="Wingdings" w:hAnsi="Wingdings" w:cs="Wingdings"/>
      <w:sz w:val="20"/>
    </w:rPr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  <w:rPr>
      <w:rFonts w:ascii="Courier New" w:hAnsi="Courier New" w:cs="Courier New"/>
      <w:sz w:val="20"/>
    </w:rPr>
  </w:style>
  <w:style w:type="character" w:styleId="WW8Num9z2" w:customStyle="1">
    <w:name w:val="WW8Num9z2"/>
    <w:rPr>
      <w:rFonts w:ascii="Wingdings" w:hAnsi="Wingdings" w:cs="Wingdings"/>
      <w:sz w:val="20"/>
    </w:rPr>
  </w:style>
  <w:style w:type="character" w:styleId="WW8Num10z0" w:customStyle="1">
    <w:name w:val="WW8Num10z0"/>
    <w:rPr>
      <w:rFonts w:ascii="Symbol" w:hAnsi="Symbol" w:cs="Symbol"/>
      <w:sz w:val="20"/>
    </w:rPr>
  </w:style>
  <w:style w:type="character" w:styleId="WW8Num10z1" w:customStyle="1">
    <w:name w:val="WW8Num10z1"/>
    <w:rPr>
      <w:rFonts w:ascii="Courier New" w:hAnsi="Courier New" w:cs="Courier New"/>
      <w:sz w:val="20"/>
    </w:rPr>
  </w:style>
  <w:style w:type="character" w:styleId="WW8Num10z2" w:customStyle="1">
    <w:name w:val="WW8Num10z2"/>
    <w:rPr>
      <w:rFonts w:ascii="Wingdings" w:hAnsi="Wingdings" w:cs="Wingdings"/>
      <w:sz w:val="20"/>
    </w:rPr>
  </w:style>
  <w:style w:type="character" w:styleId="WW8Num11z0" w:customStyle="1">
    <w:name w:val="WW8Num11z0"/>
    <w:rPr>
      <w:rFonts w:ascii="Symbol" w:hAnsi="Symbol" w:cs="Symbol"/>
      <w:sz w:val="20"/>
    </w:rPr>
  </w:style>
  <w:style w:type="character" w:styleId="WW8Num11z1" w:customStyle="1">
    <w:name w:val="WW8Num11z1"/>
    <w:rPr>
      <w:rFonts w:ascii="Courier New" w:hAnsi="Courier New" w:cs="Courier New"/>
      <w:sz w:val="20"/>
    </w:rPr>
  </w:style>
  <w:style w:type="character" w:styleId="WW8Num11z2" w:customStyle="1">
    <w:name w:val="WW8Num11z2"/>
    <w:rPr>
      <w:rFonts w:ascii="Wingdings" w:hAnsi="Wingdings" w:cs="Wingdings"/>
      <w:sz w:val="20"/>
    </w:rPr>
  </w:style>
  <w:style w:type="character" w:styleId="Standardnpsmoodstavce1" w:customStyle="1">
    <w:name w:val="Standardní písmo odstavce1"/>
    <w:rPr/>
  </w:style>
  <w:style w:type="character" w:styleId="Internetovodkaz" w:customStyle="1">
    <w:name w:val="Internetový odkaz"/>
    <w:rPr>
      <w:color w:val="0000FF"/>
      <w:u w:val="single"/>
      <w:lang w:val="uz-Cyrl-UZ" w:eastAsia="uz-Cyrl-UZ" w:bidi="uz-Cyrl-UZ"/>
    </w:rPr>
  </w:style>
  <w:style w:type="character" w:styleId="Silnzdraznn" w:customStyle="1">
    <w:name w:val="Silné zdůraznění"/>
    <w:rPr>
      <w:b/>
      <w:bCs/>
    </w:rPr>
  </w:style>
  <w:style w:type="character" w:styleId="Arrowprevious" w:customStyle="1">
    <w:name w:val="arrow-previous"/>
    <w:basedOn w:val="Standardnpsmoodstavce1"/>
    <w:rPr/>
  </w:style>
  <w:style w:type="character" w:styleId="Arrownext" w:customStyle="1">
    <w:name w:val="arrow-next"/>
    <w:basedOn w:val="Standardnpsmoodstavce1"/>
    <w:rPr/>
  </w:style>
  <w:style w:type="character" w:styleId="Appleconvertedspace" w:customStyle="1">
    <w:name w:val="apple-converted-space"/>
    <w:basedOn w:val="Standardnpsmoodstavce1"/>
    <w:rPr/>
  </w:style>
  <w:style w:type="character" w:styleId="Navtveninternetovodkaz" w:customStyle="1">
    <w:name w:val="Navštívený internetový odkaz"/>
    <w:rPr>
      <w:color w:val="800080"/>
      <w:u w:val="single"/>
      <w:lang w:val="uz-Cyrl-UZ" w:eastAsia="uz-Cyrl-UZ" w:bidi="uz-Cyrl-UZ"/>
    </w:rPr>
  </w:style>
  <w:style w:type="character" w:styleId="Bbtext" w:customStyle="1">
    <w:name w:val="bbtext"/>
    <w:basedOn w:val="Standardnpsmoodstavce1"/>
    <w:rPr/>
  </w:style>
  <w:style w:type="character" w:styleId="Zdraznn" w:customStyle="1">
    <w:name w:val="Zdůraznění"/>
    <w:rPr>
      <w:i/>
      <w:iCs/>
    </w:rPr>
  </w:style>
  <w:style w:type="character" w:styleId="FormtovanvHTMLChar" w:customStyle="1">
    <w:name w:val="Formátovaný v HTML Char"/>
    <w:rPr>
      <w:rFonts w:ascii="Courier New" w:hAnsi="Courier New" w:cs="Courier New"/>
    </w:rPr>
  </w:style>
  <w:style w:type="character" w:styleId="Odkaznakoment1" w:customStyle="1">
    <w:name w:val="Odkaz na komentář1"/>
    <w:rPr>
      <w:sz w:val="16"/>
      <w:szCs w:val="16"/>
    </w:rPr>
  </w:style>
  <w:style w:type="character" w:styleId="TextkomenteChar" w:customStyle="1">
    <w:name w:val="Text komentáře Char"/>
    <w:rPr>
      <w:rFonts w:ascii="Times" w:hAnsi="Times" w:eastAsia="Times" w:cs="Times"/>
      <w:lang w:val="en-US"/>
    </w:rPr>
  </w:style>
  <w:style w:type="character" w:styleId="PedmtkomenteChar" w:customStyle="1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sz w:val="20"/>
      <w:szCs w:val="24"/>
    </w:rPr>
  </w:style>
  <w:style w:type="character" w:styleId="ListLabel3" w:customStyle="1">
    <w:name w:val="ListLabel 3"/>
    <w:rPr>
      <w:rFonts w:cs="Symbol"/>
      <w:sz w:val="20"/>
    </w:rPr>
  </w:style>
  <w:style w:type="character" w:styleId="ListLabel4" w:customStyle="1">
    <w:name w:val="ListLabel 4"/>
    <w:rPr>
      <w:sz w:val="20"/>
      <w:szCs w:val="24"/>
    </w:rPr>
  </w:style>
  <w:style w:type="character" w:styleId="ListLabel5" w:customStyle="1">
    <w:name w:val="ListLabel 5"/>
    <w:rPr>
      <w:sz w:val="20"/>
    </w:rPr>
  </w:style>
  <w:style w:type="character" w:styleId="ListLabel6" w:customStyle="1">
    <w:name w:val="ListLabel 6"/>
    <w:rPr>
      <w:sz w:val="20"/>
      <w:szCs w:val="24"/>
    </w:rPr>
  </w:style>
  <w:style w:type="character" w:styleId="ListLabel7" w:customStyle="1">
    <w:name w:val="ListLabel 7"/>
    <w:rPr>
      <w:sz w:val="20"/>
    </w:rPr>
  </w:style>
  <w:style w:type="character" w:styleId="ListLabel8" w:customStyle="1">
    <w:name w:val="ListLabel 8"/>
    <w:rPr>
      <w:sz w:val="20"/>
      <w:szCs w:val="24"/>
    </w:rPr>
  </w:style>
  <w:style w:type="character" w:styleId="ListLabel9" w:customStyle="1">
    <w:name w:val="ListLabel 9"/>
    <w:rPr>
      <w:sz w:val="20"/>
    </w:rPr>
  </w:style>
  <w:style w:type="character" w:styleId="ListLabel10" w:customStyle="1">
    <w:name w:val="ListLabel 10"/>
    <w:rPr>
      <w:sz w:val="20"/>
      <w:szCs w:val="24"/>
    </w:rPr>
  </w:style>
  <w:style w:type="character" w:styleId="ListLabel11" w:customStyle="1">
    <w:name w:val="ListLabel 11"/>
    <w:rPr>
      <w:sz w:val="20"/>
    </w:rPr>
  </w:style>
  <w:style w:type="character" w:styleId="ListLabel12" w:customStyle="1">
    <w:name w:val="ListLabel 12"/>
    <w:rPr>
      <w:sz w:val="20"/>
      <w:szCs w:val="24"/>
    </w:rPr>
  </w:style>
  <w:style w:type="character" w:styleId="ListLabel13" w:customStyle="1">
    <w:name w:val="ListLabel 13"/>
    <w:rPr>
      <w:sz w:val="20"/>
    </w:rPr>
  </w:style>
  <w:style w:type="character" w:styleId="ListLabel14" w:customStyle="1">
    <w:name w:val="ListLabel 14"/>
    <w:rPr>
      <w:sz w:val="20"/>
      <w:szCs w:val="24"/>
    </w:rPr>
  </w:style>
  <w:style w:type="character" w:styleId="ListLabel15" w:customStyle="1">
    <w:name w:val="ListLabel 15"/>
    <w:rPr>
      <w:sz w:val="20"/>
    </w:rPr>
  </w:style>
  <w:style w:type="character" w:styleId="ListLabel16" w:customStyle="1">
    <w:name w:val="ListLabel 16"/>
    <w:rPr>
      <w:sz w:val="20"/>
      <w:szCs w:val="24"/>
    </w:rPr>
  </w:style>
  <w:style w:type="character" w:styleId="ListLabel17" w:customStyle="1">
    <w:name w:val="ListLabel 17"/>
    <w:rPr>
      <w:sz w:val="20"/>
    </w:rPr>
  </w:style>
  <w:style w:type="character" w:styleId="ListLabel18" w:customStyle="1">
    <w:name w:val="ListLabel 18"/>
    <w:rPr>
      <w:sz w:val="20"/>
      <w:szCs w:val="24"/>
    </w:rPr>
  </w:style>
  <w:style w:type="character" w:styleId="ListLabel19" w:customStyle="1">
    <w:name w:val="ListLabel 19"/>
    <w:rPr>
      <w:sz w:val="20"/>
    </w:rPr>
  </w:style>
  <w:style w:type="character" w:styleId="ListLabel20" w:customStyle="1">
    <w:name w:val="ListLabel 20"/>
    <w:rPr>
      <w:sz w:val="20"/>
      <w:szCs w:val="24"/>
    </w:rPr>
  </w:style>
  <w:style w:type="character" w:styleId="ListLabel21" w:customStyle="1">
    <w:name w:val="ListLabel 21"/>
    <w:rPr>
      <w:sz w:val="20"/>
    </w:rPr>
  </w:style>
  <w:style w:type="character" w:styleId="ListLabel22" w:customStyle="1">
    <w:name w:val="ListLabel 22"/>
    <w:rPr>
      <w:sz w:val="20"/>
      <w:szCs w:val="24"/>
    </w:rPr>
  </w:style>
  <w:style w:type="character" w:styleId="ListLabel23" w:customStyle="1">
    <w:name w:val="ListLabel 23"/>
    <w:rPr>
      <w:sz w:val="20"/>
    </w:rPr>
  </w:style>
  <w:style w:type="character" w:styleId="ListLabel24" w:customStyle="1">
    <w:name w:val="ListLabel 24"/>
    <w:rPr>
      <w:sz w:val="20"/>
      <w:szCs w:val="24"/>
    </w:rPr>
  </w:style>
  <w:style w:type="character" w:styleId="ListLabel25" w:customStyle="1">
    <w:name w:val="ListLabel 25"/>
    <w:rPr>
      <w:sz w:val="20"/>
    </w:rPr>
  </w:style>
  <w:style w:type="character" w:styleId="ListLabel26" w:customStyle="1">
    <w:name w:val="ListLabel 26"/>
    <w:rPr>
      <w:sz w:val="20"/>
      <w:szCs w:val="24"/>
    </w:rPr>
  </w:style>
  <w:style w:type="character" w:styleId="ListLabel27" w:customStyle="1">
    <w:name w:val="ListLabel 27"/>
    <w:rPr>
      <w:sz w:val="20"/>
    </w:rPr>
  </w:style>
  <w:style w:type="character" w:styleId="ListLabel28" w:customStyle="1">
    <w:name w:val="ListLabel 28"/>
    <w:rPr>
      <w:sz w:val="20"/>
      <w:szCs w:val="24"/>
    </w:rPr>
  </w:style>
  <w:style w:type="character" w:styleId="ListLabel29" w:customStyle="1">
    <w:name w:val="ListLabel 29"/>
    <w:rPr>
      <w:sz w:val="20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 w:customStyle="1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Lucida Sans"/>
    </w:rPr>
  </w:style>
  <w:style w:type="paragraph" w:styleId="Titulek3" w:customStyle="1">
    <w:name w:val="Titulek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Titulek2" w:customStyle="1">
    <w:name w:val="Titulek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Titulek1" w:customStyle="1">
    <w:name w:val="Titulek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Zkladntext21" w:customStyle="1">
    <w:name w:val="Základní text 21"/>
    <w:basedOn w:val="Normal"/>
    <w:pPr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 w:customStyle="1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 w:customStyle="1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 w:customStyle="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Textbubliny" w:customStyle="1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Normal1" w:customStyle="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lnweb" w:customStyle="1">
    <w:name w:val="Normální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ZZatekformule" w:customStyle="1">
    <w:name w:val="z-Začátek formuláře"/>
    <w:basedOn w:val="Normal"/>
    <w:next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ZKonecformule" w:customStyle="1">
    <w:name w:val="z-Konec formuláře"/>
    <w:basedOn w:val="Normal"/>
    <w:next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 w:customStyle="1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 w:customStyle="1">
    <w:name w:val="Seznam s odrážkami1"/>
    <w:basedOn w:val="Normal"/>
    <w:pPr/>
    <w:rPr/>
  </w:style>
  <w:style w:type="paragraph" w:styleId="Ilr" w:customStyle="1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 w:customStyle="1">
    <w:name w:val="Předformátovaný text"/>
    <w:basedOn w:val="Normal"/>
    <w:pPr/>
    <w:rPr>
      <w:rFonts w:ascii="Courier New" w:hAnsi="Courier New" w:eastAsia="Courier New" w:cs="Courier New"/>
      <w:sz w:val="20"/>
    </w:rPr>
  </w:style>
  <w:style w:type="paragraph" w:styleId="FormtovanvHTML" w:customStyle="1">
    <w:name w:val="Formátovaný v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 w:customStyle="1">
    <w:name w:val="Text komentáře1"/>
    <w:basedOn w:val="Normal"/>
    <w:pPr/>
    <w:rPr>
      <w:sz w:val="20"/>
    </w:rPr>
  </w:style>
  <w:style w:type="paragraph" w:styleId="Pedmtkomente" w:customStyle="1">
    <w:name w:val="Předmět komentáře"/>
    <w:basedOn w:val="Textkomente1"/>
    <w:pPr/>
    <w:rPr>
      <w:b/>
      <w:bCs/>
    </w:rPr>
  </w:style>
  <w:style w:type="paragraph" w:styleId="Heading2A" w:customStyle="1">
    <w:name w:val="Heading 2 A"/>
    <w:next w:val="Normal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 w:customStyle="1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Odstavecseseznamem" w:customStyle="1">
    <w:name w:val="Odstavec se seznamem"/>
    <w:basedOn w:val="Normal"/>
    <w:pPr>
      <w:ind w:left="708" w:right="0" w:hanging="0"/>
    </w:pPr>
    <w:rPr/>
  </w:style>
  <w:style w:type="paragraph" w:styleId="Citace" w:customStyle="1">
    <w:name w:val="Citace"/>
    <w:basedOn w:val="Normal"/>
    <w:pPr/>
    <w:rPr/>
  </w:style>
  <w:style w:type="paragraph" w:styleId="Nzev" w:customStyle="1">
    <w:name w:val="Název"/>
    <w:basedOn w:val="Nadpis"/>
    <w:pPr/>
    <w:rPr/>
  </w:style>
  <w:style w:type="paragraph" w:styleId="Podtitul" w:customStyle="1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artcam.cz/fusi/" TargetMode="External"/><Relationship Id="rId4" Type="http://schemas.openxmlformats.org/officeDocument/2006/relationships/hyperlink" Target="mailto:alena.vokounova@artcam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2015-12-07T14:27:00Z</dcterms:created>
  <dc:creator>Artcam</dc:creator>
  <dc:language>cs-CZ</dc:language>
  <cp:lastModifiedBy>ak</cp:lastModifiedBy>
  <cp:lastPrinted>2015-08-11T10:52:00Z</cp:lastPrinted>
  <dcterms:modified xsi:type="dcterms:W3CDTF">2015-12-07T14:27:00Z</dcterms:modified>
  <cp:revision>2</cp:revision>
  <dc:title> </dc:title>
</cp:coreProperties>
</file>